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212" w:rsidRPr="00357675" w:rsidRDefault="00CC1212" w:rsidP="00CC1212">
      <w:pPr>
        <w:rPr>
          <w:sz w:val="72"/>
        </w:rPr>
      </w:pPr>
      <w:r>
        <w:rPr>
          <w:noProof/>
          <w:sz w:val="72"/>
        </w:rPr>
        <w:drawing>
          <wp:inline distT="0" distB="0" distL="0" distR="0" wp14:anchorId="0664EC8F" wp14:editId="68D3D661">
            <wp:extent cx="2162175" cy="451798"/>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FW_PrimaryEmail.jpg"/>
                    <pic:cNvPicPr/>
                  </pic:nvPicPr>
                  <pic:blipFill>
                    <a:blip r:embed="rId5">
                      <a:extLst>
                        <a:ext uri="{28A0092B-C50C-407E-A947-70E740481C1C}">
                          <a14:useLocalDpi xmlns:a14="http://schemas.microsoft.com/office/drawing/2010/main" val="0"/>
                        </a:ext>
                      </a:extLst>
                    </a:blip>
                    <a:stretch>
                      <a:fillRect/>
                    </a:stretch>
                  </pic:blipFill>
                  <pic:spPr>
                    <a:xfrm>
                      <a:off x="0" y="0"/>
                      <a:ext cx="2207345" cy="461237"/>
                    </a:xfrm>
                    <a:prstGeom prst="rect">
                      <a:avLst/>
                    </a:prstGeom>
                  </pic:spPr>
                </pic:pic>
              </a:graphicData>
            </a:graphic>
          </wp:inline>
        </w:drawing>
      </w:r>
    </w:p>
    <w:p w:rsidR="00CC1212" w:rsidRDefault="00CC1212" w:rsidP="00CC1212">
      <w:pPr>
        <w:jc w:val="center"/>
        <w:rPr>
          <w:rFonts w:ascii="Myriad Pro" w:hAnsi="Myriad Pro"/>
          <w:sz w:val="72"/>
        </w:rPr>
      </w:pPr>
    </w:p>
    <w:p w:rsidR="00CC1212" w:rsidRDefault="00CC1212" w:rsidP="00CC1212">
      <w:pPr>
        <w:jc w:val="center"/>
        <w:rPr>
          <w:rFonts w:ascii="Myriad Pro" w:hAnsi="Myriad Pro"/>
          <w:sz w:val="40"/>
        </w:rPr>
      </w:pPr>
    </w:p>
    <w:p w:rsidR="00CC1212" w:rsidRPr="00CC1212" w:rsidRDefault="00CC1212" w:rsidP="00CC1212">
      <w:pPr>
        <w:jc w:val="center"/>
        <w:rPr>
          <w:rFonts w:ascii="United Sans Rg Bd" w:hAnsi="United Sans Rg Bd"/>
          <w:sz w:val="44"/>
        </w:rPr>
      </w:pPr>
      <w:r w:rsidRPr="00CC1212">
        <w:rPr>
          <w:rFonts w:ascii="United Sans Rg Bd" w:hAnsi="United Sans Rg Bd"/>
          <w:sz w:val="44"/>
        </w:rPr>
        <w:t>Get Started: Banner Basics</w:t>
      </w:r>
    </w:p>
    <w:p w:rsidR="00CC1212" w:rsidRPr="00CC1212" w:rsidRDefault="00CC1212" w:rsidP="00CC1212">
      <w:pPr>
        <w:jc w:val="center"/>
        <w:rPr>
          <w:rFonts w:ascii="United Sans Rg Bd" w:hAnsi="United Sans Rg Bd"/>
          <w:sz w:val="40"/>
        </w:rPr>
      </w:pPr>
      <w:r w:rsidRPr="00CC1212">
        <w:rPr>
          <w:rFonts w:ascii="United Sans Rg Bd" w:hAnsi="United Sans Rg Bd"/>
          <w:sz w:val="40"/>
        </w:rPr>
        <w:t>Training Documentation</w:t>
      </w:r>
    </w:p>
    <w:p w:rsidR="00CC1212" w:rsidRDefault="00CC1212" w:rsidP="00CC1212">
      <w:pPr>
        <w:rPr>
          <w:rFonts w:ascii="United Sans Rg Bd" w:hAnsi="United Sans Rg Bd"/>
          <w:sz w:val="32"/>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jc w:val="center"/>
        <w:rPr>
          <w:rFonts w:ascii="United Sans Rg Bd" w:hAnsi="United Sans Rg Bd"/>
          <w:sz w:val="16"/>
          <w:szCs w:val="16"/>
        </w:rPr>
      </w:pPr>
    </w:p>
    <w:p w:rsidR="00CC1212" w:rsidRDefault="00CC1212" w:rsidP="00CC1212">
      <w:pPr>
        <w:rPr>
          <w:rFonts w:ascii="United Sans Rg Bd" w:hAnsi="United Sans Rg Bd"/>
          <w:sz w:val="24"/>
          <w:szCs w:val="16"/>
        </w:rPr>
      </w:pPr>
    </w:p>
    <w:p w:rsidR="00CC1212" w:rsidRDefault="00CC1212" w:rsidP="00CC1212">
      <w:pPr>
        <w:rPr>
          <w:rFonts w:ascii="United Sans Rg Bd" w:hAnsi="United Sans Rg Bd"/>
          <w:sz w:val="24"/>
          <w:szCs w:val="16"/>
        </w:rPr>
      </w:pPr>
    </w:p>
    <w:p w:rsidR="00CC1212" w:rsidRDefault="00CC1212" w:rsidP="00CC1212">
      <w:pPr>
        <w:rPr>
          <w:rFonts w:ascii="United Sans Rg Bd" w:hAnsi="United Sans Rg Bd"/>
          <w:sz w:val="24"/>
          <w:szCs w:val="16"/>
        </w:rPr>
      </w:pPr>
    </w:p>
    <w:p w:rsidR="00CC1212" w:rsidRDefault="00CC1212" w:rsidP="00CC1212">
      <w:pPr>
        <w:rPr>
          <w:rFonts w:ascii="United Sans Rg Bd" w:hAnsi="United Sans Rg Bd"/>
          <w:sz w:val="24"/>
          <w:szCs w:val="16"/>
        </w:rPr>
      </w:pPr>
    </w:p>
    <w:p w:rsidR="00CC1212" w:rsidRDefault="00CC1212" w:rsidP="00CC1212">
      <w:pPr>
        <w:rPr>
          <w:rFonts w:ascii="United Sans Rg Bd" w:hAnsi="United Sans Rg Bd"/>
          <w:sz w:val="20"/>
          <w:szCs w:val="16"/>
        </w:rPr>
      </w:pPr>
    </w:p>
    <w:p w:rsidR="00CC1212" w:rsidRPr="00CC1212" w:rsidRDefault="00CC1212" w:rsidP="00CC1212">
      <w:pPr>
        <w:rPr>
          <w:rFonts w:ascii="United Sans Rg Bd" w:hAnsi="United Sans Rg Bd"/>
          <w:sz w:val="20"/>
          <w:szCs w:val="16"/>
        </w:rPr>
      </w:pPr>
      <w:r w:rsidRPr="00CC1212">
        <w:rPr>
          <w:rFonts w:ascii="United Sans Rg Bd" w:hAnsi="United Sans Rg Bd"/>
          <w:sz w:val="20"/>
          <w:szCs w:val="16"/>
        </w:rPr>
        <w:t>Banner 9</w:t>
      </w:r>
    </w:p>
    <w:p w:rsidR="00CC1212" w:rsidRPr="00CC1212" w:rsidRDefault="00CC1212" w:rsidP="00CC1212">
      <w:pPr>
        <w:rPr>
          <w:rFonts w:ascii="United Sans Rg Bd" w:hAnsi="United Sans Rg Bd"/>
          <w:sz w:val="20"/>
          <w:szCs w:val="16"/>
        </w:rPr>
      </w:pPr>
      <w:r w:rsidRPr="00CC1212">
        <w:rPr>
          <w:rFonts w:ascii="United Sans Rg Bd" w:hAnsi="United Sans Rg Bd"/>
          <w:sz w:val="20"/>
          <w:szCs w:val="16"/>
        </w:rPr>
        <w:t>Updated: 4/21/2021</w:t>
      </w:r>
    </w:p>
    <w:p w:rsidR="00CC1212" w:rsidRPr="001F3E13" w:rsidRDefault="00CC1212" w:rsidP="00CC1212">
      <w:pPr>
        <w:jc w:val="center"/>
        <w:rPr>
          <w:rFonts w:ascii="Myriad Pro" w:hAnsi="Myriad Pro"/>
          <w:sz w:val="16"/>
          <w:szCs w:val="16"/>
        </w:rPr>
      </w:pPr>
    </w:p>
    <w:p w:rsidR="00CC1212" w:rsidRPr="00CC1212" w:rsidRDefault="00CC1212" w:rsidP="00CC1212">
      <w:pPr>
        <w:pStyle w:val="ListParagraph"/>
        <w:numPr>
          <w:ilvl w:val="0"/>
          <w:numId w:val="1"/>
        </w:numPr>
        <w:shd w:val="clear" w:color="auto" w:fill="CFB991"/>
        <w:rPr>
          <w:rFonts w:ascii="United Sans Rg Bd" w:hAnsi="United Sans Rg Bd"/>
          <w:sz w:val="24"/>
        </w:rPr>
      </w:pPr>
      <w:r w:rsidRPr="00CC1212">
        <w:rPr>
          <w:rFonts w:ascii="United Sans Rg Bd" w:hAnsi="United Sans Rg Bd"/>
          <w:sz w:val="24"/>
        </w:rPr>
        <w:lastRenderedPageBreak/>
        <w:t>Logging In</w:t>
      </w:r>
    </w:p>
    <w:p w:rsidR="00CC1212" w:rsidRPr="00CC1212" w:rsidRDefault="00CC1212" w:rsidP="00CC1212">
      <w:pPr>
        <w:pStyle w:val="ListParagraph"/>
        <w:numPr>
          <w:ilvl w:val="0"/>
          <w:numId w:val="2"/>
        </w:numPr>
        <w:rPr>
          <w:rFonts w:ascii="United Sans Rg Lt" w:hAnsi="United Sans Rg Lt"/>
        </w:rPr>
      </w:pPr>
      <w:r w:rsidRPr="00CC1212">
        <w:rPr>
          <w:rFonts w:ascii="United Sans Rg Lt" w:hAnsi="United Sans Rg Lt"/>
        </w:rPr>
        <w:t xml:space="preserve">Using Chrome or Firefox, log in to </w:t>
      </w:r>
      <w:proofErr w:type="spellStart"/>
      <w:r w:rsidRPr="00CC1212">
        <w:rPr>
          <w:rFonts w:ascii="United Sans Rg Lt" w:hAnsi="United Sans Rg Lt"/>
        </w:rPr>
        <w:t>goPFW</w:t>
      </w:r>
      <w:proofErr w:type="spellEnd"/>
      <w:r w:rsidRPr="00CC1212">
        <w:rPr>
          <w:rFonts w:ascii="United Sans Rg Lt" w:hAnsi="United Sans Rg Lt"/>
        </w:rPr>
        <w:t xml:space="preserve"> at </w:t>
      </w:r>
      <w:hyperlink r:id="rId6" w:history="1">
        <w:r w:rsidRPr="00CC1212">
          <w:rPr>
            <w:rStyle w:val="Hyperlink"/>
            <w:rFonts w:ascii="United Sans Rg Lt" w:hAnsi="United Sans Rg Lt"/>
          </w:rPr>
          <w:t>https://go.pfw.edu</w:t>
        </w:r>
      </w:hyperlink>
      <w:r w:rsidRPr="00CC1212">
        <w:rPr>
          <w:rFonts w:ascii="United Sans Rg Lt" w:hAnsi="United Sans Rg Lt"/>
        </w:rPr>
        <w:t xml:space="preserve"> with your network username and password.</w:t>
      </w:r>
    </w:p>
    <w:p w:rsidR="00CC1212" w:rsidRPr="00CC1212" w:rsidRDefault="00CC1212" w:rsidP="00CC1212">
      <w:pPr>
        <w:pStyle w:val="ListParagraph"/>
        <w:numPr>
          <w:ilvl w:val="0"/>
          <w:numId w:val="2"/>
        </w:numPr>
        <w:rPr>
          <w:rFonts w:ascii="United Sans Rg Lt" w:hAnsi="United Sans Rg Lt"/>
        </w:rPr>
      </w:pPr>
      <w:r w:rsidRPr="00CC1212">
        <w:rPr>
          <w:rFonts w:ascii="United Sans Rg Lt" w:hAnsi="United Sans Rg Lt"/>
        </w:rPr>
        <w:t>Click on the Employee tab.</w:t>
      </w:r>
    </w:p>
    <w:p w:rsidR="00CC1212" w:rsidRPr="00CC1212" w:rsidRDefault="00CC1212" w:rsidP="00CC1212">
      <w:pPr>
        <w:pStyle w:val="ListParagraph"/>
        <w:numPr>
          <w:ilvl w:val="0"/>
          <w:numId w:val="2"/>
        </w:numPr>
        <w:rPr>
          <w:rFonts w:ascii="United Sans Rg Lt" w:hAnsi="United Sans Rg Lt"/>
        </w:rPr>
      </w:pPr>
      <w:r w:rsidRPr="00CC1212">
        <w:rPr>
          <w:rFonts w:ascii="United Sans Rg Lt" w:hAnsi="United Sans Rg Lt"/>
        </w:rPr>
        <w:t>Locate the “Log in to Banner 9 Admin” link (on the right-hand side).</w:t>
      </w:r>
    </w:p>
    <w:p w:rsidR="00CC1212" w:rsidRPr="00CC1212" w:rsidRDefault="00CC1212" w:rsidP="00CC1212">
      <w:pPr>
        <w:pStyle w:val="ListParagraph"/>
        <w:numPr>
          <w:ilvl w:val="0"/>
          <w:numId w:val="2"/>
        </w:numPr>
        <w:rPr>
          <w:rFonts w:ascii="United Sans Rg Lt" w:hAnsi="United Sans Rg Lt"/>
        </w:rPr>
      </w:pPr>
      <w:r w:rsidRPr="00CC1212">
        <w:rPr>
          <w:rFonts w:ascii="United Sans Rg Lt" w:hAnsi="United Sans Rg Lt"/>
        </w:rPr>
        <w:t>A new tab will launch and the system will automatically log you into Banner PROD. Whenever you change your network password, the system will update your Banner password to match your network password.</w:t>
      </w:r>
    </w:p>
    <w:p w:rsidR="00CC1212" w:rsidRDefault="00CC1212" w:rsidP="00CC1212">
      <w:pPr>
        <w:pStyle w:val="ListParagraph"/>
        <w:numPr>
          <w:ilvl w:val="0"/>
          <w:numId w:val="2"/>
        </w:numPr>
        <w:rPr>
          <w:rFonts w:ascii="United Sans Rg Lt" w:hAnsi="United Sans Rg Lt"/>
        </w:rPr>
      </w:pPr>
      <w:r w:rsidRPr="00CC1212">
        <w:rPr>
          <w:rFonts w:ascii="United Sans Rg Lt" w:hAnsi="United Sans Rg Lt"/>
        </w:rPr>
        <w:t>The Application Navigator (Welcome Screen) appears.</w:t>
      </w:r>
    </w:p>
    <w:p w:rsidR="00CC1212" w:rsidRPr="00CC1212" w:rsidRDefault="00CC1212" w:rsidP="00CC1212">
      <w:pPr>
        <w:pStyle w:val="ListParagraph"/>
        <w:ind w:left="1080"/>
        <w:rPr>
          <w:rFonts w:ascii="United Sans Rg Lt" w:hAnsi="United Sans Rg Lt"/>
        </w:rPr>
      </w:pPr>
    </w:p>
    <w:p w:rsidR="00CC1212" w:rsidRPr="00CC1212" w:rsidRDefault="00CC1212" w:rsidP="00CC1212">
      <w:pPr>
        <w:pStyle w:val="ListParagraph"/>
        <w:numPr>
          <w:ilvl w:val="0"/>
          <w:numId w:val="1"/>
        </w:numPr>
        <w:shd w:val="clear" w:color="auto" w:fill="CFB991"/>
        <w:rPr>
          <w:rFonts w:ascii="United Sans Rg Bd" w:hAnsi="United Sans Rg Bd"/>
          <w:sz w:val="24"/>
        </w:rPr>
      </w:pPr>
      <w:r w:rsidRPr="00CC1212">
        <w:rPr>
          <w:rFonts w:ascii="United Sans Rg Bd" w:hAnsi="United Sans Rg Bd"/>
          <w:sz w:val="24"/>
        </w:rPr>
        <w:t>Navigating from Application Navigator to Forms</w:t>
      </w:r>
    </w:p>
    <w:p w:rsidR="00CC1212" w:rsidRPr="00CC1212" w:rsidRDefault="00CC1212" w:rsidP="00CC1212">
      <w:pPr>
        <w:ind w:left="360"/>
        <w:rPr>
          <w:rFonts w:ascii="United Sans Rg Lt" w:hAnsi="United Sans Rg Lt"/>
        </w:rPr>
      </w:pPr>
      <w:r w:rsidRPr="00CC1212">
        <w:rPr>
          <w:rFonts w:ascii="United Sans Rg Lt" w:hAnsi="United Sans Rg Lt"/>
        </w:rPr>
        <w:t>There are different ways to navigate to Banner forms:</w:t>
      </w:r>
    </w:p>
    <w:p w:rsidR="00CC1212" w:rsidRPr="00CC1212" w:rsidRDefault="00CC1212" w:rsidP="00CC1212">
      <w:pPr>
        <w:pStyle w:val="ListParagraph"/>
        <w:numPr>
          <w:ilvl w:val="0"/>
          <w:numId w:val="3"/>
        </w:numPr>
        <w:rPr>
          <w:rFonts w:ascii="United Sans Rg Lt" w:hAnsi="United Sans Rg Lt"/>
        </w:rPr>
      </w:pPr>
      <w:r w:rsidRPr="00CC1212">
        <w:rPr>
          <w:rFonts w:ascii="United Sans Rg Lt" w:hAnsi="United Sans Rg Lt"/>
        </w:rPr>
        <w:t>Type the name of the form into the large Search bar in the middle of the screen, click on the form you want to use.</w:t>
      </w:r>
    </w:p>
    <w:p w:rsidR="00CC1212" w:rsidRPr="00CC1212" w:rsidRDefault="00CC1212" w:rsidP="00CC1212">
      <w:pPr>
        <w:pStyle w:val="ListParagraph"/>
        <w:numPr>
          <w:ilvl w:val="0"/>
          <w:numId w:val="3"/>
        </w:numPr>
        <w:rPr>
          <w:rFonts w:ascii="United Sans Rg Lt" w:hAnsi="United Sans Rg Lt"/>
        </w:rPr>
      </w:pPr>
      <w:r w:rsidRPr="00CC1212">
        <w:rPr>
          <w:rFonts w:ascii="United Sans Rg Lt" w:hAnsi="United Sans Rg Lt"/>
        </w:rPr>
        <w:t>Using the Search icon in the left-hand navigation, you can type the name of the next form you would like to go to and press enter.</w:t>
      </w:r>
    </w:p>
    <w:p w:rsidR="00CC1212" w:rsidRPr="00CC1212" w:rsidRDefault="00CC1212" w:rsidP="00CC1212">
      <w:pPr>
        <w:pStyle w:val="ListParagraph"/>
        <w:numPr>
          <w:ilvl w:val="0"/>
          <w:numId w:val="3"/>
        </w:numPr>
        <w:rPr>
          <w:rFonts w:ascii="United Sans Rg Lt" w:hAnsi="United Sans Rg Lt"/>
        </w:rPr>
      </w:pPr>
      <w:r w:rsidRPr="00CC1212">
        <w:rPr>
          <w:rFonts w:ascii="United Sans Rg Lt" w:hAnsi="United Sans Rg Lt"/>
        </w:rPr>
        <w:t>Using the Recently Opened icon in the left-hand navigation, you can navigate to and from any form that you’ve already opened.</w:t>
      </w:r>
    </w:p>
    <w:p w:rsidR="00CC1212" w:rsidRPr="00CC1212" w:rsidRDefault="00CC1212" w:rsidP="00CC1212">
      <w:pPr>
        <w:pStyle w:val="ListParagraph"/>
        <w:numPr>
          <w:ilvl w:val="0"/>
          <w:numId w:val="3"/>
        </w:numPr>
        <w:rPr>
          <w:rFonts w:ascii="United Sans Rg Lt" w:hAnsi="United Sans Rg Lt"/>
        </w:rPr>
      </w:pPr>
      <w:r w:rsidRPr="00CC1212">
        <w:rPr>
          <w:rFonts w:ascii="United Sans Rg Lt" w:hAnsi="United Sans Rg Lt"/>
        </w:rPr>
        <w:t xml:space="preserve">Using the Favorites icon in the left-hand navigation, you can navigate to all your favorite forms. </w:t>
      </w:r>
    </w:p>
    <w:p w:rsidR="00CC1212" w:rsidRPr="00CC1212" w:rsidRDefault="00CC1212" w:rsidP="00CC1212">
      <w:pPr>
        <w:pStyle w:val="ListParagraph"/>
        <w:rPr>
          <w:rFonts w:ascii="Myriad Pro" w:hAnsi="Myriad Pro"/>
        </w:rPr>
      </w:pPr>
    </w:p>
    <w:p w:rsidR="00CC1212" w:rsidRPr="00CC1212" w:rsidRDefault="00CC1212" w:rsidP="00CC1212">
      <w:pPr>
        <w:pStyle w:val="ListParagraph"/>
        <w:numPr>
          <w:ilvl w:val="0"/>
          <w:numId w:val="1"/>
        </w:numPr>
        <w:shd w:val="clear" w:color="auto" w:fill="CFB991"/>
        <w:rPr>
          <w:rFonts w:ascii="United Sans Rg Bd" w:hAnsi="United Sans Rg Bd"/>
          <w:sz w:val="24"/>
        </w:rPr>
      </w:pPr>
      <w:r w:rsidRPr="00CC1212">
        <w:rPr>
          <w:rFonts w:ascii="United Sans Rg Bd" w:hAnsi="United Sans Rg Bd"/>
          <w:sz w:val="24"/>
        </w:rPr>
        <w:t>Left-Hand Navigation</w:t>
      </w:r>
    </w:p>
    <w:p w:rsidR="00CC1212" w:rsidRPr="00CC1212" w:rsidRDefault="00CC1212" w:rsidP="00CC1212">
      <w:pPr>
        <w:pStyle w:val="ListParagraph"/>
        <w:rPr>
          <w:rFonts w:ascii="United Sans Rg Lt" w:hAnsi="United Sans Rg Lt"/>
        </w:rPr>
      </w:pPr>
      <w:r>
        <w:rPr>
          <w:noProof/>
        </w:rPr>
        <w:drawing>
          <wp:inline distT="0" distB="0" distL="0" distR="0" wp14:anchorId="21D43C6E" wp14:editId="661EFEBB">
            <wp:extent cx="371475" cy="26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0" t="7180" r="96715" b="89230"/>
                    <a:stretch/>
                  </pic:blipFill>
                  <pic:spPr bwMode="auto">
                    <a:xfrm>
                      <a:off x="0" y="0"/>
                      <a:ext cx="373876" cy="268424"/>
                    </a:xfrm>
                    <a:prstGeom prst="rect">
                      <a:avLst/>
                    </a:prstGeom>
                    <a:ln>
                      <a:noFill/>
                    </a:ln>
                    <a:extLst>
                      <a:ext uri="{53640926-AAD7-44D8-BBD7-CCE9431645EC}">
                        <a14:shadowObscured xmlns:a14="http://schemas.microsoft.com/office/drawing/2010/main"/>
                      </a:ext>
                    </a:extLst>
                  </pic:spPr>
                </pic:pic>
              </a:graphicData>
            </a:graphic>
          </wp:inline>
        </w:drawing>
      </w:r>
      <w:r>
        <w:rPr>
          <w:rFonts w:ascii="Myriad Pro" w:hAnsi="Myriad Pro"/>
          <w:sz w:val="24"/>
        </w:rPr>
        <w:t xml:space="preserve"> </w:t>
      </w:r>
      <w:r>
        <w:rPr>
          <w:rFonts w:ascii="Myriad Pro" w:hAnsi="Myriad Pro"/>
          <w:sz w:val="24"/>
        </w:rPr>
        <w:t xml:space="preserve"> </w:t>
      </w:r>
      <w:r w:rsidRPr="00CC1212">
        <w:rPr>
          <w:rFonts w:ascii="United Sans Rg Lt" w:hAnsi="United Sans Rg Lt"/>
          <w:u w:val="single"/>
        </w:rPr>
        <w:t>Toggle Menu</w:t>
      </w:r>
      <w:r w:rsidRPr="00CC1212">
        <w:rPr>
          <w:rFonts w:ascii="United Sans Rg Lt" w:hAnsi="United Sans Rg Lt"/>
        </w:rPr>
        <w:t xml:space="preserve"> – this icon will expand and collapse your left-hand navigation </w:t>
      </w:r>
    </w:p>
    <w:p w:rsidR="00CC1212" w:rsidRPr="00CC1212" w:rsidRDefault="00CC1212" w:rsidP="00CC1212">
      <w:pPr>
        <w:pStyle w:val="ListParagraph"/>
        <w:rPr>
          <w:rFonts w:ascii="United Sans Rg Lt" w:hAnsi="United Sans Rg Lt"/>
        </w:rPr>
      </w:pPr>
      <w:r w:rsidRPr="00CC1212">
        <w:rPr>
          <w:rFonts w:ascii="United Sans Rg Lt" w:hAnsi="United Sans Rg Lt"/>
          <w:noProof/>
        </w:rPr>
        <w:drawing>
          <wp:inline distT="0" distB="0" distL="0" distR="0" wp14:anchorId="4E1F43AB" wp14:editId="2073DB01">
            <wp:extent cx="27622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225" cy="266700"/>
                    </a:xfrm>
                    <a:prstGeom prst="rect">
                      <a:avLst/>
                    </a:prstGeom>
                  </pic:spPr>
                </pic:pic>
              </a:graphicData>
            </a:graphic>
          </wp:inline>
        </w:drawing>
      </w:r>
      <w:r w:rsidRPr="00CC1212">
        <w:rPr>
          <w:rFonts w:ascii="United Sans Rg Lt" w:hAnsi="United Sans Rg Lt"/>
        </w:rPr>
        <w:t xml:space="preserve">   </w:t>
      </w:r>
      <w:r>
        <w:rPr>
          <w:rFonts w:ascii="United Sans Rg Lt" w:hAnsi="United Sans Rg Lt"/>
        </w:rPr>
        <w:t xml:space="preserve">  </w:t>
      </w:r>
      <w:r w:rsidRPr="00CC1212">
        <w:rPr>
          <w:rFonts w:ascii="United Sans Rg Lt" w:hAnsi="United Sans Rg Lt"/>
          <w:u w:val="single"/>
        </w:rPr>
        <w:t>Dashboard</w:t>
      </w:r>
      <w:r w:rsidRPr="00CC1212">
        <w:rPr>
          <w:rFonts w:ascii="United Sans Rg Lt" w:hAnsi="United Sans Rg Lt"/>
        </w:rPr>
        <w:t xml:space="preserve"> – this icon will take you back out to the main landing page</w:t>
      </w:r>
    </w:p>
    <w:p w:rsidR="00CC1212" w:rsidRPr="00CC1212" w:rsidRDefault="00CC1212" w:rsidP="00CC1212">
      <w:pPr>
        <w:pStyle w:val="ListParagraph"/>
        <w:ind w:left="2790" w:hanging="2070"/>
        <w:rPr>
          <w:rFonts w:ascii="United Sans Rg Lt" w:hAnsi="United Sans Rg Lt"/>
        </w:rPr>
      </w:pPr>
      <w:r w:rsidRPr="00CC1212">
        <w:rPr>
          <w:rFonts w:ascii="United Sans Rg Lt" w:hAnsi="United Sans Rg Lt"/>
          <w:noProof/>
        </w:rPr>
        <w:drawing>
          <wp:inline distT="0" distB="0" distL="0" distR="0" wp14:anchorId="17A56DB6" wp14:editId="406EA95F">
            <wp:extent cx="276225" cy="2667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225" cy="266700"/>
                    </a:xfrm>
                    <a:prstGeom prst="rect">
                      <a:avLst/>
                    </a:prstGeom>
                  </pic:spPr>
                </pic:pic>
              </a:graphicData>
            </a:graphic>
          </wp:inline>
        </w:drawing>
      </w:r>
      <w:r w:rsidRPr="00CC1212">
        <w:rPr>
          <w:rFonts w:ascii="United Sans Rg Lt" w:hAnsi="United Sans Rg Lt"/>
        </w:rPr>
        <w:t xml:space="preserve"> </w:t>
      </w:r>
      <w:r>
        <w:rPr>
          <w:rFonts w:ascii="United Sans Rg Lt" w:hAnsi="United Sans Rg Lt"/>
        </w:rPr>
        <w:t xml:space="preserve">    </w:t>
      </w:r>
      <w:r w:rsidRPr="00CC1212">
        <w:rPr>
          <w:rFonts w:ascii="United Sans Rg Lt" w:hAnsi="United Sans Rg Lt"/>
          <w:u w:val="single"/>
        </w:rPr>
        <w:t>Applications</w:t>
      </w:r>
      <w:r w:rsidRPr="00CC1212">
        <w:rPr>
          <w:rFonts w:ascii="United Sans Rg Lt" w:hAnsi="United Sans Rg Lt"/>
        </w:rPr>
        <w:t xml:space="preserve"> – this icon opens Banner and My Banner (your preferred Banner forms)</w:t>
      </w:r>
    </w:p>
    <w:p w:rsidR="00CC1212" w:rsidRPr="00CC1212" w:rsidRDefault="00CC1212" w:rsidP="00CC1212">
      <w:pPr>
        <w:pStyle w:val="ListParagraph"/>
        <w:ind w:left="2790" w:hanging="2070"/>
        <w:rPr>
          <w:rFonts w:ascii="United Sans Rg Lt" w:hAnsi="United Sans Rg Lt"/>
        </w:rPr>
      </w:pPr>
      <w:r w:rsidRPr="00CC1212">
        <w:rPr>
          <w:rFonts w:ascii="United Sans Rg Lt" w:hAnsi="United Sans Rg Lt"/>
          <w:noProof/>
          <w:sz w:val="20"/>
        </w:rPr>
        <w:drawing>
          <wp:inline distT="0" distB="0" distL="0" distR="0" wp14:anchorId="70647B93" wp14:editId="59E59CFA">
            <wp:extent cx="26670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41" t="22806" r="97180" b="73333"/>
                    <a:stretch/>
                  </pic:blipFill>
                  <pic:spPr bwMode="auto">
                    <a:xfrm>
                      <a:off x="0" y="0"/>
                      <a:ext cx="266700" cy="295275"/>
                    </a:xfrm>
                    <a:prstGeom prst="rect">
                      <a:avLst/>
                    </a:prstGeom>
                    <a:ln>
                      <a:noFill/>
                    </a:ln>
                    <a:extLst>
                      <a:ext uri="{53640926-AAD7-44D8-BBD7-CCE9431645EC}">
                        <a14:shadowObscured xmlns:a14="http://schemas.microsoft.com/office/drawing/2010/main"/>
                      </a:ext>
                    </a:extLst>
                  </pic:spPr>
                </pic:pic>
              </a:graphicData>
            </a:graphic>
          </wp:inline>
        </w:drawing>
      </w:r>
      <w:r w:rsidRPr="00CC1212">
        <w:rPr>
          <w:rFonts w:ascii="United Sans Rg Lt" w:hAnsi="United Sans Rg Lt"/>
        </w:rPr>
        <w:t xml:space="preserve"> </w:t>
      </w:r>
      <w:r>
        <w:rPr>
          <w:rFonts w:ascii="United Sans Rg Lt" w:hAnsi="United Sans Rg Lt"/>
        </w:rPr>
        <w:t xml:space="preserve">    </w:t>
      </w:r>
      <w:r w:rsidRPr="00CC1212">
        <w:rPr>
          <w:rFonts w:ascii="United Sans Rg Lt" w:hAnsi="United Sans Rg Lt"/>
          <w:u w:val="single"/>
        </w:rPr>
        <w:t>Search</w:t>
      </w:r>
      <w:r w:rsidRPr="00CC1212">
        <w:rPr>
          <w:rFonts w:ascii="United Sans Rg Lt" w:hAnsi="United Sans Rg Lt"/>
        </w:rPr>
        <w:t xml:space="preserve"> – this icon will allow you to search banner forms. You can enter descriptive names or the Banner acronym for the page.</w:t>
      </w:r>
    </w:p>
    <w:p w:rsidR="00CC1212" w:rsidRPr="00CC1212" w:rsidRDefault="00CC1212" w:rsidP="00CC1212">
      <w:pPr>
        <w:pStyle w:val="ListParagraph"/>
        <w:ind w:left="2790" w:hanging="2070"/>
        <w:rPr>
          <w:rFonts w:ascii="United Sans Rg Lt" w:hAnsi="United Sans Rg Lt"/>
        </w:rPr>
      </w:pPr>
      <w:r w:rsidRPr="00CC1212">
        <w:rPr>
          <w:rFonts w:ascii="United Sans Rg Lt" w:hAnsi="United Sans Rg Lt"/>
          <w:noProof/>
        </w:rPr>
        <w:drawing>
          <wp:inline distT="0" distB="0" distL="0" distR="0" wp14:anchorId="58C41649" wp14:editId="7597C4D5">
            <wp:extent cx="352425" cy="2762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425" cy="276225"/>
                    </a:xfrm>
                    <a:prstGeom prst="rect">
                      <a:avLst/>
                    </a:prstGeom>
                  </pic:spPr>
                </pic:pic>
              </a:graphicData>
            </a:graphic>
          </wp:inline>
        </w:drawing>
      </w:r>
      <w:r w:rsidRPr="00CC1212">
        <w:rPr>
          <w:rFonts w:ascii="United Sans Rg Lt" w:hAnsi="United Sans Rg Lt"/>
        </w:rPr>
        <w:t xml:space="preserve"> </w:t>
      </w:r>
      <w:r>
        <w:rPr>
          <w:rFonts w:ascii="United Sans Rg Lt" w:hAnsi="United Sans Rg Lt"/>
        </w:rPr>
        <w:t xml:space="preserve"> </w:t>
      </w:r>
      <w:r w:rsidRPr="00CC1212">
        <w:rPr>
          <w:rFonts w:ascii="United Sans Rg Lt" w:hAnsi="United Sans Rg Lt"/>
          <w:u w:val="single"/>
        </w:rPr>
        <w:t>Recently Opened</w:t>
      </w:r>
      <w:r w:rsidRPr="00CC1212">
        <w:rPr>
          <w:rFonts w:ascii="United Sans Rg Lt" w:hAnsi="United Sans Rg Lt"/>
        </w:rPr>
        <w:t xml:space="preserve"> – this icon displays the number of forms you visited during a         Banner session. Click on the icon and select a previously visited form to re-access it.</w:t>
      </w:r>
    </w:p>
    <w:p w:rsidR="00CC1212" w:rsidRPr="00CC1212" w:rsidRDefault="00CC1212" w:rsidP="00CC1212">
      <w:pPr>
        <w:pStyle w:val="ListParagraph"/>
        <w:ind w:left="2790" w:hanging="2070"/>
        <w:rPr>
          <w:rFonts w:ascii="United Sans Rg Lt" w:hAnsi="United Sans Rg Lt"/>
        </w:rPr>
      </w:pPr>
      <w:r w:rsidRPr="00CC1212">
        <w:rPr>
          <w:rFonts w:ascii="United Sans Rg Lt" w:hAnsi="United Sans Rg Lt"/>
          <w:noProof/>
        </w:rPr>
        <w:drawing>
          <wp:inline distT="0" distB="0" distL="0" distR="0" wp14:anchorId="5A67292C" wp14:editId="42A35852">
            <wp:extent cx="276225" cy="2952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225" cy="295275"/>
                    </a:xfrm>
                    <a:prstGeom prst="rect">
                      <a:avLst/>
                    </a:prstGeom>
                  </pic:spPr>
                </pic:pic>
              </a:graphicData>
            </a:graphic>
          </wp:inline>
        </w:drawing>
      </w:r>
      <w:r w:rsidRPr="00CC1212">
        <w:rPr>
          <w:rFonts w:ascii="United Sans Rg Lt" w:hAnsi="United Sans Rg Lt"/>
        </w:rPr>
        <w:t xml:space="preserve"> </w:t>
      </w:r>
      <w:r>
        <w:rPr>
          <w:rFonts w:ascii="United Sans Rg Lt" w:hAnsi="United Sans Rg Lt"/>
        </w:rPr>
        <w:t xml:space="preserve">   </w:t>
      </w:r>
      <w:r w:rsidRPr="00CC1212">
        <w:rPr>
          <w:rFonts w:ascii="United Sans Rg Lt" w:hAnsi="United Sans Rg Lt"/>
          <w:u w:val="single"/>
        </w:rPr>
        <w:t>Help</w:t>
      </w:r>
      <w:r w:rsidRPr="00CC1212">
        <w:rPr>
          <w:rFonts w:ascii="United Sans Rg Lt" w:hAnsi="United Sans Rg Lt"/>
        </w:rPr>
        <w:t xml:space="preserve"> – this icon will display help information about the page you are currently viewing.</w:t>
      </w:r>
    </w:p>
    <w:p w:rsidR="00CC1212" w:rsidRPr="00CC1212" w:rsidRDefault="00CC1212" w:rsidP="00CC1212">
      <w:pPr>
        <w:pStyle w:val="ListParagraph"/>
        <w:ind w:left="2790" w:hanging="2070"/>
        <w:rPr>
          <w:rFonts w:ascii="United Sans Rg Lt" w:hAnsi="United Sans Rg Lt"/>
        </w:rPr>
      </w:pPr>
      <w:r w:rsidRPr="00CC1212">
        <w:rPr>
          <w:rFonts w:ascii="United Sans Rg Lt" w:hAnsi="United Sans Rg Lt"/>
          <w:noProof/>
        </w:rPr>
        <w:drawing>
          <wp:inline distT="0" distB="0" distL="0" distR="0" wp14:anchorId="0F802BBE" wp14:editId="431AC55B">
            <wp:extent cx="285750" cy="2952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50" cy="295275"/>
                    </a:xfrm>
                    <a:prstGeom prst="rect">
                      <a:avLst/>
                    </a:prstGeom>
                  </pic:spPr>
                </pic:pic>
              </a:graphicData>
            </a:graphic>
          </wp:inline>
        </w:drawing>
      </w:r>
      <w:r w:rsidRPr="00CC1212">
        <w:rPr>
          <w:rFonts w:ascii="United Sans Rg Lt" w:hAnsi="United Sans Rg Lt"/>
        </w:rPr>
        <w:t xml:space="preserve"> </w:t>
      </w:r>
      <w:r>
        <w:rPr>
          <w:rFonts w:ascii="United Sans Rg Lt" w:hAnsi="United Sans Rg Lt"/>
        </w:rPr>
        <w:t xml:space="preserve">   </w:t>
      </w:r>
      <w:r w:rsidRPr="00CC1212">
        <w:rPr>
          <w:rFonts w:ascii="United Sans Rg Lt" w:hAnsi="United Sans Rg Lt"/>
          <w:u w:val="single"/>
        </w:rPr>
        <w:t>Favorites</w:t>
      </w:r>
      <w:r w:rsidRPr="00CC1212">
        <w:rPr>
          <w:rFonts w:ascii="United Sans Rg Lt" w:hAnsi="United Sans Rg Lt"/>
        </w:rPr>
        <w:t xml:space="preserve"> – list of frequently used forms you can set up</w:t>
      </w:r>
    </w:p>
    <w:p w:rsidR="00CC1212" w:rsidRPr="00CC1212" w:rsidRDefault="00CC1212" w:rsidP="00CC1212">
      <w:pPr>
        <w:pStyle w:val="ListParagraph"/>
        <w:ind w:left="2790" w:hanging="2070"/>
        <w:rPr>
          <w:rFonts w:ascii="United Sans Rg Lt" w:hAnsi="United Sans Rg Lt"/>
        </w:rPr>
      </w:pPr>
      <w:r w:rsidRPr="00CC1212">
        <w:rPr>
          <w:rFonts w:ascii="United Sans Rg Lt" w:hAnsi="United Sans Rg Lt"/>
          <w:noProof/>
        </w:rPr>
        <w:drawing>
          <wp:inline distT="0" distB="0" distL="0" distR="0" wp14:anchorId="751209C6" wp14:editId="500DE957">
            <wp:extent cx="304800" cy="2476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800" cy="247650"/>
                    </a:xfrm>
                    <a:prstGeom prst="rect">
                      <a:avLst/>
                    </a:prstGeom>
                  </pic:spPr>
                </pic:pic>
              </a:graphicData>
            </a:graphic>
          </wp:inline>
        </w:drawing>
      </w:r>
      <w:r w:rsidRPr="00CC1212">
        <w:rPr>
          <w:rFonts w:ascii="United Sans Rg Lt" w:hAnsi="United Sans Rg Lt"/>
        </w:rPr>
        <w:t xml:space="preserve"> </w:t>
      </w:r>
      <w:r>
        <w:rPr>
          <w:rFonts w:ascii="United Sans Rg Lt" w:hAnsi="United Sans Rg Lt"/>
        </w:rPr>
        <w:t xml:space="preserve">  </w:t>
      </w:r>
      <w:r w:rsidRPr="00CC1212">
        <w:rPr>
          <w:rFonts w:ascii="United Sans Rg Lt" w:hAnsi="United Sans Rg Lt"/>
          <w:u w:val="single"/>
        </w:rPr>
        <w:t>Sign Out</w:t>
      </w:r>
      <w:r w:rsidRPr="00CC1212">
        <w:rPr>
          <w:rFonts w:ascii="United Sans Rg Lt" w:hAnsi="United Sans Rg Lt"/>
        </w:rPr>
        <w:t xml:space="preserve"> – this icon will safely sign you out of your Banner session</w:t>
      </w:r>
    </w:p>
    <w:p w:rsidR="00CC1212" w:rsidRPr="00CC1212" w:rsidRDefault="00CC1212" w:rsidP="00CC1212">
      <w:pPr>
        <w:pStyle w:val="ListParagraph"/>
        <w:ind w:left="2790" w:hanging="2070"/>
        <w:rPr>
          <w:rFonts w:ascii="United Sans Rg Lt" w:hAnsi="United Sans Rg Lt"/>
        </w:rPr>
      </w:pPr>
      <w:r w:rsidRPr="00CC1212">
        <w:rPr>
          <w:rFonts w:ascii="United Sans Rg Lt" w:hAnsi="United Sans Rg Lt"/>
          <w:noProof/>
        </w:rPr>
        <w:drawing>
          <wp:inline distT="0" distB="0" distL="0" distR="0" wp14:anchorId="40BD848C" wp14:editId="4192D5D0">
            <wp:extent cx="31432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325" cy="295275"/>
                    </a:xfrm>
                    <a:prstGeom prst="rect">
                      <a:avLst/>
                    </a:prstGeom>
                  </pic:spPr>
                </pic:pic>
              </a:graphicData>
            </a:graphic>
          </wp:inline>
        </w:drawing>
      </w:r>
      <w:r w:rsidRPr="00CC1212">
        <w:rPr>
          <w:rFonts w:ascii="United Sans Rg Lt" w:hAnsi="United Sans Rg Lt"/>
        </w:rPr>
        <w:t xml:space="preserve"> </w:t>
      </w:r>
      <w:r>
        <w:rPr>
          <w:rFonts w:ascii="United Sans Rg Lt" w:hAnsi="United Sans Rg Lt"/>
        </w:rPr>
        <w:t xml:space="preserve"> </w:t>
      </w:r>
      <w:r w:rsidRPr="00CC1212">
        <w:rPr>
          <w:rFonts w:ascii="United Sans Rg Lt" w:hAnsi="United Sans Rg Lt"/>
          <w:u w:val="single"/>
        </w:rPr>
        <w:t>Logged in User</w:t>
      </w:r>
      <w:r w:rsidRPr="00CC1212">
        <w:rPr>
          <w:rFonts w:ascii="United Sans Rg Lt" w:hAnsi="United Sans Rg Lt"/>
        </w:rPr>
        <w:t xml:space="preserve"> – hover over this icon and it will display your name</w:t>
      </w: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ind w:left="720" w:hanging="360"/>
        <w:rPr>
          <w:rFonts w:ascii="United Sans Rg Bd" w:hAnsi="United Sans Rg Bd"/>
          <w:b/>
          <w:sz w:val="28"/>
        </w:rPr>
      </w:pPr>
      <w:r>
        <w:rPr>
          <w:rFonts w:ascii="United Sans Rg Bd" w:hAnsi="United Sans Rg Bd"/>
          <w:b/>
          <w:noProof/>
          <w:sz w:val="28"/>
        </w:rPr>
        <w:lastRenderedPageBreak/>
        <w:drawing>
          <wp:inline distT="0" distB="0" distL="0" distR="0" wp14:anchorId="39215611" wp14:editId="4EEFAB48">
            <wp:extent cx="2028825" cy="4239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W_PrimaryEmail.jpg"/>
                    <pic:cNvPicPr/>
                  </pic:nvPicPr>
                  <pic:blipFill>
                    <a:blip r:embed="rId5">
                      <a:extLst>
                        <a:ext uri="{28A0092B-C50C-407E-A947-70E740481C1C}">
                          <a14:useLocalDpi xmlns:a14="http://schemas.microsoft.com/office/drawing/2010/main" val="0"/>
                        </a:ext>
                      </a:extLst>
                    </a:blip>
                    <a:stretch>
                      <a:fillRect/>
                    </a:stretch>
                  </pic:blipFill>
                  <pic:spPr>
                    <a:xfrm>
                      <a:off x="0" y="0"/>
                      <a:ext cx="2089621" cy="436638"/>
                    </a:xfrm>
                    <a:prstGeom prst="rect">
                      <a:avLst/>
                    </a:prstGeom>
                  </pic:spPr>
                </pic:pic>
              </a:graphicData>
            </a:graphic>
          </wp:inline>
        </w:drawing>
      </w:r>
    </w:p>
    <w:p w:rsidR="00CC1212" w:rsidRDefault="00CC1212" w:rsidP="00CC1212">
      <w:pPr>
        <w:ind w:left="720" w:hanging="360"/>
        <w:rPr>
          <w:rFonts w:ascii="United Sans Rg Bd" w:hAnsi="United Sans Rg Bd"/>
          <w:b/>
          <w:sz w:val="28"/>
        </w:rPr>
      </w:pPr>
    </w:p>
    <w:p w:rsidR="00CC1212" w:rsidRPr="00B9576B" w:rsidRDefault="00CC1212" w:rsidP="00CC1212">
      <w:pPr>
        <w:ind w:left="720" w:hanging="360"/>
        <w:jc w:val="center"/>
        <w:rPr>
          <w:rFonts w:ascii="United Sans Rg Bd" w:hAnsi="United Sans Rg Bd" w:cs="Arial"/>
          <w:b/>
          <w:sz w:val="28"/>
        </w:rPr>
      </w:pPr>
      <w:r w:rsidRPr="00B9576B">
        <w:rPr>
          <w:rFonts w:ascii="United Sans Rg Bd" w:hAnsi="United Sans Rg Bd" w:cs="Arial"/>
          <w:b/>
          <w:sz w:val="28"/>
        </w:rPr>
        <w:t>Setting up your Favorites in Banner</w:t>
      </w:r>
    </w:p>
    <w:p w:rsidR="00CC1212" w:rsidRPr="00B9576B" w:rsidRDefault="00CC1212" w:rsidP="00CC1212">
      <w:pPr>
        <w:pStyle w:val="ListParagraph"/>
        <w:numPr>
          <w:ilvl w:val="0"/>
          <w:numId w:val="4"/>
        </w:numPr>
        <w:rPr>
          <w:rFonts w:ascii="United Sans Rg Lt" w:hAnsi="United Sans Rg Lt" w:cs="Arial"/>
          <w:sz w:val="24"/>
        </w:rPr>
      </w:pPr>
      <w:r w:rsidRPr="00B9576B">
        <w:rPr>
          <w:rFonts w:ascii="United Sans Rg Lt" w:hAnsi="United Sans Rg Lt" w:cs="Arial"/>
          <w:sz w:val="24"/>
        </w:rPr>
        <w:t xml:space="preserve">Using the main search bar on the Welcome Screen, type the name of the form that you would like to add to your Favorites menu.  </w:t>
      </w:r>
    </w:p>
    <w:p w:rsidR="00CC1212" w:rsidRPr="00B9576B" w:rsidRDefault="00CC1212" w:rsidP="00CC1212">
      <w:pPr>
        <w:pStyle w:val="ListParagraph"/>
        <w:numPr>
          <w:ilvl w:val="0"/>
          <w:numId w:val="4"/>
        </w:numPr>
        <w:rPr>
          <w:rFonts w:ascii="United Sans Rg Lt" w:hAnsi="United Sans Rg Lt" w:cs="Arial"/>
          <w:sz w:val="24"/>
        </w:rPr>
      </w:pPr>
      <w:r w:rsidRPr="00B9576B">
        <w:rPr>
          <w:rFonts w:ascii="United Sans Rg Lt" w:hAnsi="United Sans Rg Lt" w:cs="Arial"/>
          <w:sz w:val="24"/>
        </w:rPr>
        <w:t xml:space="preserve">As the form name appears, you will see a star </w:t>
      </w:r>
      <w:r w:rsidRPr="00B9576B">
        <w:rPr>
          <w:rFonts w:ascii="United Sans Rg Lt" w:hAnsi="United Sans Rg Lt" w:cs="Arial"/>
          <w:noProof/>
          <w:sz w:val="24"/>
        </w:rPr>
        <w:drawing>
          <wp:inline distT="0" distB="0" distL="0" distR="0" wp14:anchorId="10D26608" wp14:editId="72A0EBB0">
            <wp:extent cx="247650" cy="27678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4726" cy="284693"/>
                    </a:xfrm>
                    <a:prstGeom prst="rect">
                      <a:avLst/>
                    </a:prstGeom>
                  </pic:spPr>
                </pic:pic>
              </a:graphicData>
            </a:graphic>
          </wp:inline>
        </w:drawing>
      </w:r>
      <w:r w:rsidRPr="00B9576B">
        <w:rPr>
          <w:rFonts w:ascii="United Sans Rg Lt" w:hAnsi="United Sans Rg Lt" w:cs="Arial"/>
          <w:sz w:val="24"/>
        </w:rPr>
        <w:t xml:space="preserve"> to the right of the form name.</w:t>
      </w:r>
    </w:p>
    <w:p w:rsidR="00CC1212" w:rsidRPr="00B9576B" w:rsidRDefault="00CC1212" w:rsidP="00CC1212">
      <w:pPr>
        <w:pStyle w:val="ListParagraph"/>
        <w:numPr>
          <w:ilvl w:val="0"/>
          <w:numId w:val="4"/>
        </w:numPr>
        <w:rPr>
          <w:rFonts w:ascii="United Sans Rg Lt" w:hAnsi="United Sans Rg Lt" w:cs="Arial"/>
          <w:sz w:val="24"/>
        </w:rPr>
      </w:pPr>
      <w:r w:rsidRPr="00B9576B">
        <w:rPr>
          <w:rFonts w:ascii="United Sans Rg Lt" w:hAnsi="United Sans Rg Lt" w:cs="Arial"/>
          <w:sz w:val="24"/>
        </w:rPr>
        <w:t xml:space="preserve">Click on the star to fill it in </w:t>
      </w:r>
      <w:r w:rsidRPr="00B9576B">
        <w:rPr>
          <w:rFonts w:ascii="United Sans Rg Lt" w:hAnsi="United Sans Rg Lt" w:cs="Arial"/>
          <w:noProof/>
          <w:sz w:val="24"/>
        </w:rPr>
        <w:drawing>
          <wp:inline distT="0" distB="0" distL="0" distR="0" wp14:anchorId="5875F9BC" wp14:editId="40FA7DD5">
            <wp:extent cx="304800" cy="26125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070" cy="264917"/>
                    </a:xfrm>
                    <a:prstGeom prst="rect">
                      <a:avLst/>
                    </a:prstGeom>
                  </pic:spPr>
                </pic:pic>
              </a:graphicData>
            </a:graphic>
          </wp:inline>
        </w:drawing>
      </w:r>
    </w:p>
    <w:p w:rsidR="00CC1212" w:rsidRDefault="00CC1212" w:rsidP="00CC1212">
      <w:pPr>
        <w:pStyle w:val="ListParagraph"/>
        <w:numPr>
          <w:ilvl w:val="0"/>
          <w:numId w:val="4"/>
        </w:numPr>
        <w:rPr>
          <w:rFonts w:ascii="United Sans Rg Lt" w:hAnsi="United Sans Rg Lt" w:cs="Arial"/>
          <w:sz w:val="24"/>
        </w:rPr>
      </w:pPr>
      <w:r w:rsidRPr="00B9576B">
        <w:rPr>
          <w:rFonts w:ascii="United Sans Rg Lt" w:hAnsi="United Sans Rg Lt" w:cs="Arial"/>
          <w:sz w:val="24"/>
        </w:rPr>
        <w:t>The form will now be a</w:t>
      </w:r>
      <w:r w:rsidR="00B9576B" w:rsidRPr="00B9576B">
        <w:rPr>
          <w:rFonts w:ascii="United Sans Rg Lt" w:hAnsi="United Sans Rg Lt" w:cs="Arial"/>
          <w:sz w:val="24"/>
        </w:rPr>
        <w:t xml:space="preserve"> </w:t>
      </w:r>
      <w:r w:rsidRPr="00B9576B">
        <w:rPr>
          <w:rFonts w:ascii="United Sans Rg Lt" w:hAnsi="United Sans Rg Lt" w:cs="Arial"/>
          <w:sz w:val="24"/>
        </w:rPr>
        <w:t xml:space="preserve">part of your Favorites menu.  </w:t>
      </w:r>
    </w:p>
    <w:p w:rsidR="00B9576B" w:rsidRPr="00B9576B" w:rsidRDefault="00B9576B" w:rsidP="00B9576B">
      <w:pPr>
        <w:pStyle w:val="ListParagraph"/>
        <w:rPr>
          <w:rFonts w:ascii="United Sans Rg Lt" w:hAnsi="United Sans Rg Lt" w:cs="Arial"/>
          <w:sz w:val="24"/>
        </w:rPr>
      </w:pPr>
    </w:p>
    <w:p w:rsidR="00CC1212" w:rsidRPr="00B9576B" w:rsidRDefault="00B9576B" w:rsidP="00B9576B">
      <w:pPr>
        <w:jc w:val="center"/>
        <w:rPr>
          <w:rFonts w:ascii="United Sans Rg Bd" w:hAnsi="United Sans Rg Bd" w:cs="Arial"/>
          <w:sz w:val="28"/>
        </w:rPr>
      </w:pPr>
      <w:r w:rsidRPr="00B9576B">
        <w:rPr>
          <w:rFonts w:ascii="United Sans Rg Bd" w:hAnsi="United Sans Rg Bd" w:cs="Arial"/>
          <w:sz w:val="28"/>
        </w:rPr>
        <w:t>Making Edits to your Favorites Menu</w:t>
      </w:r>
    </w:p>
    <w:p w:rsidR="00CC1212" w:rsidRPr="00B9576B" w:rsidRDefault="00CC1212" w:rsidP="00B9576B">
      <w:pPr>
        <w:pStyle w:val="ListParagraph"/>
        <w:numPr>
          <w:ilvl w:val="0"/>
          <w:numId w:val="5"/>
        </w:numPr>
        <w:rPr>
          <w:rFonts w:ascii="United Sans Rg Lt" w:hAnsi="United Sans Rg Lt" w:cs="Arial"/>
          <w:sz w:val="24"/>
        </w:rPr>
      </w:pPr>
      <w:r w:rsidRPr="00B9576B">
        <w:rPr>
          <w:rFonts w:ascii="United Sans Rg Lt" w:hAnsi="United Sans Rg Lt" w:cs="Arial"/>
          <w:sz w:val="24"/>
        </w:rPr>
        <w:t>Type GUAPMNU in the Search Bar</w:t>
      </w:r>
    </w:p>
    <w:p w:rsidR="00CC1212" w:rsidRPr="00B9576B" w:rsidRDefault="00CC1212" w:rsidP="00B9576B">
      <w:pPr>
        <w:pStyle w:val="ListParagraph"/>
        <w:numPr>
          <w:ilvl w:val="0"/>
          <w:numId w:val="5"/>
        </w:numPr>
        <w:rPr>
          <w:rFonts w:ascii="United Sans Rg Lt" w:hAnsi="United Sans Rg Lt" w:cs="Arial"/>
          <w:sz w:val="24"/>
        </w:rPr>
      </w:pPr>
      <w:r w:rsidRPr="00B9576B">
        <w:rPr>
          <w:rFonts w:ascii="United Sans Rg Lt" w:hAnsi="United Sans Rg Lt" w:cs="Arial"/>
          <w:sz w:val="24"/>
        </w:rPr>
        <w:t>Click on the Go button in the top, right-hand corner</w:t>
      </w:r>
    </w:p>
    <w:p w:rsidR="00B9576B" w:rsidRPr="00B9576B" w:rsidRDefault="00B9576B" w:rsidP="00B9576B">
      <w:pPr>
        <w:pStyle w:val="ListParagraph"/>
        <w:numPr>
          <w:ilvl w:val="0"/>
          <w:numId w:val="5"/>
        </w:numPr>
        <w:rPr>
          <w:rFonts w:ascii="United Sans Rg Lt" w:hAnsi="United Sans Rg Lt" w:cs="Arial"/>
          <w:sz w:val="24"/>
        </w:rPr>
      </w:pPr>
      <w:r w:rsidRPr="00B9576B">
        <w:rPr>
          <w:rFonts w:ascii="United Sans Rg Lt" w:hAnsi="United Sans Rg Lt" w:cs="Arial"/>
          <w:sz w:val="24"/>
        </w:rPr>
        <w:t xml:space="preserve">On the right-hand side of the screen, you will see your list of favorite forms. </w:t>
      </w:r>
    </w:p>
    <w:p w:rsidR="00B9576B" w:rsidRPr="00B9576B" w:rsidRDefault="00B9576B" w:rsidP="00B9576B">
      <w:pPr>
        <w:pStyle w:val="ListParagraph"/>
        <w:numPr>
          <w:ilvl w:val="0"/>
          <w:numId w:val="5"/>
        </w:numPr>
        <w:rPr>
          <w:rFonts w:ascii="United Sans Rg Lt" w:hAnsi="United Sans Rg Lt" w:cs="Arial"/>
          <w:sz w:val="24"/>
        </w:rPr>
      </w:pPr>
      <w:r w:rsidRPr="00B9576B">
        <w:rPr>
          <w:rFonts w:ascii="United Sans Rg Lt" w:hAnsi="United Sans Rg Lt" w:cs="Arial"/>
          <w:sz w:val="24"/>
        </w:rPr>
        <w:t>If you would like to edit the form description you can, this way the description is more meaningful to you.</w:t>
      </w:r>
    </w:p>
    <w:p w:rsidR="00CC1212" w:rsidRPr="00B9576B" w:rsidRDefault="00CC1212" w:rsidP="00B9576B">
      <w:pPr>
        <w:pStyle w:val="ListParagraph"/>
        <w:numPr>
          <w:ilvl w:val="0"/>
          <w:numId w:val="5"/>
        </w:numPr>
        <w:rPr>
          <w:rFonts w:ascii="United Sans Rg Lt" w:hAnsi="United Sans Rg Lt" w:cs="Arial"/>
          <w:sz w:val="24"/>
        </w:rPr>
      </w:pPr>
      <w:r w:rsidRPr="00B9576B">
        <w:rPr>
          <w:rFonts w:ascii="United Sans Rg Lt" w:hAnsi="United Sans Rg Lt" w:cs="Arial"/>
          <w:sz w:val="24"/>
        </w:rPr>
        <w:t xml:space="preserve">Click the Save button (lower right-hand corner) </w:t>
      </w:r>
      <w:r w:rsidRPr="00B9576B">
        <w:rPr>
          <w:rFonts w:ascii="United Sans Rg Lt" w:hAnsi="United Sans Rg Lt" w:cs="Arial"/>
          <w:noProof/>
          <w:sz w:val="24"/>
        </w:rPr>
        <w:drawing>
          <wp:inline distT="0" distB="0" distL="0" distR="0" wp14:anchorId="3834F359" wp14:editId="62686CD4">
            <wp:extent cx="314325" cy="24178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8815" cy="252934"/>
                    </a:xfrm>
                    <a:prstGeom prst="rect">
                      <a:avLst/>
                    </a:prstGeom>
                  </pic:spPr>
                </pic:pic>
              </a:graphicData>
            </a:graphic>
          </wp:inline>
        </w:drawing>
      </w:r>
      <w:r w:rsidRPr="00B9576B">
        <w:rPr>
          <w:rFonts w:ascii="United Sans Rg Lt" w:hAnsi="United Sans Rg Lt" w:cs="Arial"/>
          <w:sz w:val="24"/>
        </w:rPr>
        <w:t>; exit the form.</w:t>
      </w:r>
    </w:p>
    <w:p w:rsidR="00CC1212" w:rsidRPr="00B9576B" w:rsidRDefault="00CC1212" w:rsidP="00CC1212">
      <w:pPr>
        <w:rPr>
          <w:rFonts w:ascii="United Sans Rg Lt" w:hAnsi="United Sans Rg Lt" w:cs="Arial"/>
          <w:b/>
          <w:i/>
          <w:sz w:val="24"/>
        </w:rPr>
      </w:pPr>
      <w:r w:rsidRPr="00B9576B">
        <w:rPr>
          <w:rFonts w:ascii="United Sans Rg Lt" w:hAnsi="United Sans Rg Lt" w:cs="Arial"/>
          <w:b/>
          <w:i/>
          <w:sz w:val="24"/>
        </w:rPr>
        <w:t xml:space="preserve">Note: for your </w:t>
      </w:r>
      <w:r w:rsidR="00B9576B" w:rsidRPr="00B9576B">
        <w:rPr>
          <w:rFonts w:ascii="United Sans Rg Lt" w:hAnsi="United Sans Rg Lt" w:cs="Arial"/>
          <w:b/>
          <w:i/>
          <w:sz w:val="24"/>
        </w:rPr>
        <w:t xml:space="preserve">edits </w:t>
      </w:r>
      <w:r w:rsidRPr="00B9576B">
        <w:rPr>
          <w:rFonts w:ascii="United Sans Rg Lt" w:hAnsi="United Sans Rg Lt" w:cs="Arial"/>
          <w:b/>
          <w:i/>
          <w:sz w:val="24"/>
        </w:rPr>
        <w:t>to show up you must log out of Banner and log back in.</w:t>
      </w:r>
    </w:p>
    <w:p w:rsidR="00B9576B" w:rsidRPr="00B9576B" w:rsidRDefault="00B9576B" w:rsidP="00B9576B">
      <w:pPr>
        <w:pStyle w:val="ListParagraph"/>
        <w:numPr>
          <w:ilvl w:val="0"/>
          <w:numId w:val="5"/>
        </w:numPr>
        <w:rPr>
          <w:rFonts w:ascii="United Sans Rg Lt" w:hAnsi="United Sans Rg Lt" w:cs="Arial"/>
          <w:sz w:val="24"/>
        </w:rPr>
      </w:pPr>
      <w:r w:rsidRPr="00B9576B">
        <w:rPr>
          <w:rFonts w:ascii="United Sans Rg Lt" w:hAnsi="United Sans Rg Lt" w:cs="Arial"/>
          <w:sz w:val="24"/>
        </w:rPr>
        <w:t>Upon logging back into Banner, click on Favorites</w:t>
      </w:r>
    </w:p>
    <w:p w:rsidR="00B9576B" w:rsidRPr="00B9576B" w:rsidRDefault="00B9576B" w:rsidP="00B9576B">
      <w:pPr>
        <w:pStyle w:val="ListParagraph"/>
        <w:numPr>
          <w:ilvl w:val="0"/>
          <w:numId w:val="5"/>
        </w:numPr>
        <w:rPr>
          <w:rFonts w:ascii="United Sans Rg Lt" w:hAnsi="United Sans Rg Lt" w:cs="Arial"/>
          <w:sz w:val="24"/>
        </w:rPr>
      </w:pPr>
      <w:r w:rsidRPr="00B9576B">
        <w:rPr>
          <w:rFonts w:ascii="United Sans Rg Lt" w:hAnsi="United Sans Rg Lt" w:cs="Arial"/>
          <w:sz w:val="24"/>
        </w:rPr>
        <w:t>Now your list is up to date. If you would like to remove a form from your favorites, you can do so by clicking on the star to the right of the form name.</w:t>
      </w: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CC1212">
      <w:pPr>
        <w:pStyle w:val="ListParagraph"/>
        <w:ind w:left="2790" w:hanging="2070"/>
        <w:rPr>
          <w:rFonts w:ascii="Myriad Pro" w:hAnsi="Myriad Pro"/>
        </w:rPr>
      </w:pPr>
    </w:p>
    <w:p w:rsidR="00CC1212" w:rsidRDefault="00CC1212" w:rsidP="00B9576B">
      <w:pPr>
        <w:pStyle w:val="ListParagraph"/>
        <w:numPr>
          <w:ilvl w:val="0"/>
          <w:numId w:val="1"/>
        </w:numPr>
        <w:shd w:val="clear" w:color="auto" w:fill="CFB991"/>
        <w:rPr>
          <w:rFonts w:ascii="Myriad Pro" w:hAnsi="Myriad Pro"/>
          <w:sz w:val="24"/>
        </w:rPr>
      </w:pPr>
      <w:r>
        <w:rPr>
          <w:rFonts w:ascii="Myriad Pro" w:hAnsi="Myriad Pro"/>
          <w:sz w:val="24"/>
        </w:rPr>
        <w:lastRenderedPageBreak/>
        <w:t>Navigating</w:t>
      </w:r>
      <w:r w:rsidRPr="00803DCD">
        <w:rPr>
          <w:rFonts w:ascii="Myriad Pro" w:hAnsi="Myriad Pro"/>
          <w:sz w:val="24"/>
        </w:rPr>
        <w:t xml:space="preserve"> Form</w:t>
      </w:r>
      <w:r>
        <w:rPr>
          <w:rFonts w:ascii="Myriad Pro" w:hAnsi="Myriad Pro"/>
          <w:sz w:val="24"/>
        </w:rPr>
        <w:t>s</w:t>
      </w:r>
    </w:p>
    <w:p w:rsidR="00CC1212" w:rsidRDefault="00CC1212" w:rsidP="00CC1212">
      <w:pPr>
        <w:pStyle w:val="ListParagraph"/>
        <w:ind w:left="2790" w:hanging="2070"/>
        <w:rPr>
          <w:rFonts w:ascii="Myriad Pro" w:hAnsi="Myriad Pro"/>
          <w:sz w:val="24"/>
        </w:rPr>
      </w:pPr>
    </w:p>
    <w:p w:rsidR="00CC1212" w:rsidRDefault="00CC1212" w:rsidP="00CC1212">
      <w:pPr>
        <w:jc w:val="center"/>
        <w:rPr>
          <w:rFonts w:ascii="Myriad Pro" w:hAnsi="Myriad Pro"/>
          <w:sz w:val="24"/>
        </w:rPr>
      </w:pPr>
      <w:r>
        <w:rPr>
          <w:noProof/>
        </w:rPr>
        <w:drawing>
          <wp:inline distT="0" distB="0" distL="0" distR="0" wp14:anchorId="394A6B8E" wp14:editId="770CF508">
            <wp:extent cx="5695950" cy="4014289"/>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3879" t="27364" r="25641" b="6604"/>
                    <a:stretch/>
                  </pic:blipFill>
                  <pic:spPr bwMode="auto">
                    <a:xfrm>
                      <a:off x="0" y="0"/>
                      <a:ext cx="5742653" cy="404720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0255" w:type="dxa"/>
        <w:jc w:val="center"/>
        <w:tblLook w:val="04A0" w:firstRow="1" w:lastRow="0" w:firstColumn="1" w:lastColumn="0" w:noHBand="0" w:noVBand="1"/>
      </w:tblPr>
      <w:tblGrid>
        <w:gridCol w:w="1953"/>
        <w:gridCol w:w="4162"/>
        <w:gridCol w:w="4140"/>
      </w:tblGrid>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Task</w:t>
            </w:r>
          </w:p>
        </w:tc>
        <w:tc>
          <w:tcPr>
            <w:tcW w:w="4162" w:type="dxa"/>
            <w:vAlign w:val="center"/>
          </w:tcPr>
          <w:p w:rsidR="00CC1212" w:rsidRDefault="00CC1212" w:rsidP="00F16143">
            <w:pPr>
              <w:jc w:val="center"/>
              <w:rPr>
                <w:rFonts w:ascii="Myriad Pro" w:hAnsi="Myriad Pro"/>
                <w:sz w:val="24"/>
              </w:rPr>
            </w:pPr>
            <w:r>
              <w:rPr>
                <w:rFonts w:ascii="Myriad Pro" w:hAnsi="Myriad Pro"/>
                <w:sz w:val="24"/>
              </w:rPr>
              <w:t>Icon</w:t>
            </w:r>
          </w:p>
        </w:tc>
        <w:tc>
          <w:tcPr>
            <w:tcW w:w="4140" w:type="dxa"/>
            <w:vAlign w:val="center"/>
          </w:tcPr>
          <w:p w:rsidR="00CC1212" w:rsidRDefault="00CC1212" w:rsidP="00F16143">
            <w:pPr>
              <w:jc w:val="center"/>
              <w:rPr>
                <w:rFonts w:ascii="Myriad Pro" w:hAnsi="Myriad Pro"/>
                <w:sz w:val="24"/>
              </w:rPr>
            </w:pPr>
            <w:r>
              <w:rPr>
                <w:rFonts w:ascii="Myriad Pro" w:hAnsi="Myriad Pro"/>
                <w:sz w:val="24"/>
              </w:rPr>
              <w:t>Description</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Related Menu</w:t>
            </w:r>
          </w:p>
        </w:tc>
        <w:tc>
          <w:tcPr>
            <w:tcW w:w="4162" w:type="dxa"/>
            <w:vAlign w:val="center"/>
          </w:tcPr>
          <w:p w:rsidR="00CC1212" w:rsidRDefault="00CC1212" w:rsidP="00F16143">
            <w:pPr>
              <w:jc w:val="center"/>
              <w:rPr>
                <w:rFonts w:ascii="Myriad Pro" w:hAnsi="Myriad Pro"/>
                <w:sz w:val="24"/>
              </w:rPr>
            </w:pPr>
            <w:r>
              <w:rPr>
                <w:noProof/>
              </w:rPr>
              <w:drawing>
                <wp:inline distT="0" distB="0" distL="0" distR="0" wp14:anchorId="47213AED" wp14:editId="60DE7C39">
                  <wp:extent cx="912670" cy="247650"/>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88942" t="7121" r="5609" b="90514"/>
                          <a:stretch/>
                        </pic:blipFill>
                        <pic:spPr bwMode="auto">
                          <a:xfrm>
                            <a:off x="0" y="0"/>
                            <a:ext cx="1010961" cy="274321"/>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Displays a list of pages that are related to the current page and may be accessed from this page</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Tools Menu</w:t>
            </w:r>
          </w:p>
        </w:tc>
        <w:tc>
          <w:tcPr>
            <w:tcW w:w="4162" w:type="dxa"/>
            <w:vAlign w:val="center"/>
          </w:tcPr>
          <w:p w:rsidR="00CC1212" w:rsidRDefault="00CC1212" w:rsidP="00F16143">
            <w:pPr>
              <w:jc w:val="center"/>
              <w:rPr>
                <w:rFonts w:ascii="Myriad Pro" w:hAnsi="Myriad Pro"/>
                <w:sz w:val="24"/>
              </w:rPr>
            </w:pPr>
            <w:r>
              <w:rPr>
                <w:noProof/>
              </w:rPr>
              <w:drawing>
                <wp:inline distT="0" distB="0" distL="0" distR="0" wp14:anchorId="525086A6" wp14:editId="764A7661">
                  <wp:extent cx="770467" cy="2476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4728" t="7179" r="798" b="90514"/>
                          <a:stretch/>
                        </pic:blipFill>
                        <pic:spPr bwMode="auto">
                          <a:xfrm>
                            <a:off x="0" y="0"/>
                            <a:ext cx="783575" cy="251863"/>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Tools Menu includes Refresh, Export, Print, Clear Record, Clear Data, etc.</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Start Over</w:t>
            </w:r>
          </w:p>
        </w:tc>
        <w:tc>
          <w:tcPr>
            <w:tcW w:w="4162" w:type="dxa"/>
            <w:vAlign w:val="center"/>
          </w:tcPr>
          <w:p w:rsidR="00CC1212" w:rsidRDefault="00CC1212" w:rsidP="00F16143">
            <w:pPr>
              <w:jc w:val="center"/>
              <w:rPr>
                <w:rFonts w:ascii="Myriad Pro" w:hAnsi="Myriad Pro"/>
                <w:sz w:val="24"/>
              </w:rPr>
            </w:pPr>
            <w:r>
              <w:rPr>
                <w:noProof/>
              </w:rPr>
              <w:drawing>
                <wp:inline distT="0" distB="0" distL="0" distR="0" wp14:anchorId="21AC4C8B" wp14:editId="6A013A26">
                  <wp:extent cx="1304925" cy="225986"/>
                  <wp:effectExtent l="0" t="0" r="0"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0705" t="10618" r="801" b="87028"/>
                          <a:stretch/>
                        </pic:blipFill>
                        <pic:spPr bwMode="auto">
                          <a:xfrm>
                            <a:off x="0" y="0"/>
                            <a:ext cx="1349417" cy="233691"/>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Roll back to the front of the current form</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Insert</w:t>
            </w:r>
          </w:p>
        </w:tc>
        <w:tc>
          <w:tcPr>
            <w:tcW w:w="4162" w:type="dxa"/>
            <w:vAlign w:val="center"/>
          </w:tcPr>
          <w:p w:rsidR="00CC1212" w:rsidRDefault="00CC1212" w:rsidP="00F16143">
            <w:pPr>
              <w:jc w:val="center"/>
              <w:rPr>
                <w:rFonts w:ascii="Myriad Pro" w:hAnsi="Myriad Pro"/>
                <w:sz w:val="24"/>
              </w:rPr>
            </w:pPr>
            <w:r>
              <w:rPr>
                <w:noProof/>
              </w:rPr>
              <w:drawing>
                <wp:inline distT="0" distB="0" distL="0" distR="0" wp14:anchorId="4C20B2D9" wp14:editId="1D7A1004">
                  <wp:extent cx="609600" cy="1816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84455" t="15642" r="11995" b="82667"/>
                          <a:stretch/>
                        </pic:blipFill>
                        <pic:spPr bwMode="auto">
                          <a:xfrm>
                            <a:off x="0" y="0"/>
                            <a:ext cx="640122" cy="190703"/>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Insert a new record</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Delete</w:t>
            </w:r>
          </w:p>
        </w:tc>
        <w:tc>
          <w:tcPr>
            <w:tcW w:w="4162" w:type="dxa"/>
            <w:vAlign w:val="center"/>
          </w:tcPr>
          <w:p w:rsidR="00CC1212" w:rsidRDefault="00CC1212" w:rsidP="00F16143">
            <w:pPr>
              <w:jc w:val="center"/>
              <w:rPr>
                <w:noProof/>
              </w:rPr>
            </w:pPr>
            <w:r>
              <w:rPr>
                <w:noProof/>
              </w:rPr>
              <w:drawing>
                <wp:inline distT="0" distB="0" distL="0" distR="0" wp14:anchorId="6EC5337B" wp14:editId="1E54E135">
                  <wp:extent cx="609600" cy="18161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88453" t="15642" r="7995" b="82666"/>
                          <a:stretch/>
                        </pic:blipFill>
                        <pic:spPr bwMode="auto">
                          <a:xfrm>
                            <a:off x="0" y="0"/>
                            <a:ext cx="640345" cy="190770"/>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Delete the current record</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Copy</w:t>
            </w:r>
          </w:p>
        </w:tc>
        <w:tc>
          <w:tcPr>
            <w:tcW w:w="4162" w:type="dxa"/>
            <w:vAlign w:val="center"/>
          </w:tcPr>
          <w:p w:rsidR="00CC1212" w:rsidRDefault="00CC1212" w:rsidP="00F16143">
            <w:pPr>
              <w:jc w:val="center"/>
              <w:rPr>
                <w:noProof/>
              </w:rPr>
            </w:pPr>
            <w:r>
              <w:rPr>
                <w:noProof/>
              </w:rPr>
              <w:drawing>
                <wp:inline distT="0" distB="0" distL="0" distR="0" wp14:anchorId="39507AE8" wp14:editId="5F87E926">
                  <wp:extent cx="561975" cy="1619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2277" t="15731" r="4448" b="82761"/>
                          <a:stretch/>
                        </pic:blipFill>
                        <pic:spPr bwMode="auto">
                          <a:xfrm>
                            <a:off x="0" y="0"/>
                            <a:ext cx="590437" cy="170126"/>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Copy a record</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Filter</w:t>
            </w:r>
          </w:p>
        </w:tc>
        <w:tc>
          <w:tcPr>
            <w:tcW w:w="4162" w:type="dxa"/>
            <w:vAlign w:val="center"/>
          </w:tcPr>
          <w:p w:rsidR="00CC1212" w:rsidRDefault="00CC1212" w:rsidP="00F16143">
            <w:pPr>
              <w:jc w:val="center"/>
              <w:rPr>
                <w:noProof/>
              </w:rPr>
            </w:pPr>
            <w:r>
              <w:rPr>
                <w:noProof/>
              </w:rPr>
              <w:drawing>
                <wp:inline distT="0" distB="0" distL="0" distR="0" wp14:anchorId="7C0852F5" wp14:editId="66638061">
                  <wp:extent cx="494023" cy="181610"/>
                  <wp:effectExtent l="0" t="0" r="1905"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6050" t="15642" r="1073" b="82667"/>
                          <a:stretch/>
                        </pic:blipFill>
                        <pic:spPr bwMode="auto">
                          <a:xfrm>
                            <a:off x="0" y="0"/>
                            <a:ext cx="518758" cy="190703"/>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Filter or query the data</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Save</w:t>
            </w:r>
          </w:p>
        </w:tc>
        <w:tc>
          <w:tcPr>
            <w:tcW w:w="4162" w:type="dxa"/>
            <w:vAlign w:val="center"/>
          </w:tcPr>
          <w:p w:rsidR="00CC1212" w:rsidRDefault="00CC1212" w:rsidP="00F16143">
            <w:pPr>
              <w:jc w:val="center"/>
              <w:rPr>
                <w:rFonts w:ascii="Myriad Pro" w:hAnsi="Myriad Pro"/>
                <w:sz w:val="24"/>
              </w:rPr>
            </w:pPr>
            <w:r>
              <w:rPr>
                <w:noProof/>
              </w:rPr>
              <w:drawing>
                <wp:inline distT="0" distB="0" distL="0" distR="0" wp14:anchorId="1241015A" wp14:editId="62DD93B0">
                  <wp:extent cx="466725" cy="2190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6487" t="95733" r="846" b="2263"/>
                          <a:stretch/>
                        </pic:blipFill>
                        <pic:spPr bwMode="auto">
                          <a:xfrm>
                            <a:off x="0" y="0"/>
                            <a:ext cx="470538" cy="220865"/>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Saves changes</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Previous &amp; Next Section</w:t>
            </w:r>
          </w:p>
        </w:tc>
        <w:tc>
          <w:tcPr>
            <w:tcW w:w="4162" w:type="dxa"/>
            <w:vAlign w:val="center"/>
          </w:tcPr>
          <w:p w:rsidR="00CC1212" w:rsidRDefault="00CC1212" w:rsidP="00F16143">
            <w:pPr>
              <w:jc w:val="center"/>
              <w:rPr>
                <w:rFonts w:ascii="Myriad Pro" w:hAnsi="Myriad Pro"/>
                <w:sz w:val="24"/>
              </w:rPr>
            </w:pPr>
            <w:r>
              <w:rPr>
                <w:noProof/>
              </w:rPr>
              <w:drawing>
                <wp:inline distT="0" distB="0" distL="0" distR="0" wp14:anchorId="6977B767" wp14:editId="30C3DCE9">
                  <wp:extent cx="875030" cy="295024"/>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686" t="95352" r="91026" b="1795"/>
                          <a:stretch/>
                        </pic:blipFill>
                        <pic:spPr bwMode="auto">
                          <a:xfrm>
                            <a:off x="0" y="0"/>
                            <a:ext cx="884184" cy="298110"/>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Use to go to the Next Section or Previous Section</w:t>
            </w:r>
          </w:p>
        </w:tc>
      </w:tr>
      <w:tr w:rsidR="00CC1212" w:rsidTr="00F16143">
        <w:trPr>
          <w:jc w:val="center"/>
        </w:trPr>
        <w:tc>
          <w:tcPr>
            <w:tcW w:w="1953" w:type="dxa"/>
            <w:vAlign w:val="center"/>
          </w:tcPr>
          <w:p w:rsidR="00CC1212" w:rsidRDefault="00CC1212" w:rsidP="00F16143">
            <w:pPr>
              <w:jc w:val="center"/>
              <w:rPr>
                <w:rFonts w:ascii="Myriad Pro" w:hAnsi="Myriad Pro"/>
                <w:sz w:val="24"/>
              </w:rPr>
            </w:pPr>
            <w:r>
              <w:rPr>
                <w:rFonts w:ascii="Myriad Pro" w:hAnsi="Myriad Pro"/>
                <w:sz w:val="24"/>
              </w:rPr>
              <w:t>Page Close Icon</w:t>
            </w:r>
          </w:p>
        </w:tc>
        <w:tc>
          <w:tcPr>
            <w:tcW w:w="4162" w:type="dxa"/>
            <w:vAlign w:val="center"/>
          </w:tcPr>
          <w:p w:rsidR="00CC1212" w:rsidRDefault="00CC1212" w:rsidP="00F16143">
            <w:pPr>
              <w:jc w:val="center"/>
              <w:rPr>
                <w:rFonts w:ascii="Myriad Pro" w:hAnsi="Myriad Pro"/>
                <w:sz w:val="24"/>
              </w:rPr>
            </w:pPr>
            <w:r>
              <w:rPr>
                <w:noProof/>
              </w:rPr>
              <w:drawing>
                <wp:inline distT="0" distB="0" distL="0" distR="0" wp14:anchorId="64FE9F19" wp14:editId="172A74BA">
                  <wp:extent cx="444500" cy="2667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006" t="7359" r="93750" b="90487"/>
                          <a:stretch/>
                        </pic:blipFill>
                        <pic:spPr bwMode="auto">
                          <a:xfrm>
                            <a:off x="0" y="0"/>
                            <a:ext cx="444500" cy="266700"/>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vAlign w:val="center"/>
          </w:tcPr>
          <w:p w:rsidR="00CC1212" w:rsidRDefault="00CC1212" w:rsidP="00F16143">
            <w:pPr>
              <w:jc w:val="center"/>
              <w:rPr>
                <w:rFonts w:ascii="Myriad Pro" w:hAnsi="Myriad Pro"/>
                <w:sz w:val="24"/>
              </w:rPr>
            </w:pPr>
            <w:r>
              <w:rPr>
                <w:rFonts w:ascii="Myriad Pro" w:hAnsi="Myriad Pro"/>
                <w:sz w:val="24"/>
              </w:rPr>
              <w:t>Closes your current page</w:t>
            </w:r>
          </w:p>
        </w:tc>
      </w:tr>
    </w:tbl>
    <w:p w:rsidR="00F50FD1" w:rsidRDefault="00F50FD1" w:rsidP="00B9576B">
      <w:bookmarkStart w:id="0" w:name="_GoBack"/>
      <w:bookmarkEnd w:id="0"/>
    </w:p>
    <w:sectPr w:rsidR="00F5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United Sans Rg Bd">
    <w:panose1 w:val="00000000000000000000"/>
    <w:charset w:val="00"/>
    <w:family w:val="modern"/>
    <w:notTrueType/>
    <w:pitch w:val="variable"/>
    <w:sig w:usb0="800000AF" w:usb1="5000004A" w:usb2="00000000" w:usb3="00000000" w:csb0="0000009B" w:csb1="00000000"/>
  </w:font>
  <w:font w:name="United Sans Rg Lt">
    <w:panose1 w:val="00000000000000000000"/>
    <w:charset w:val="00"/>
    <w:family w:val="modern"/>
    <w:notTrueType/>
    <w:pitch w:val="variable"/>
    <w:sig w:usb0="800000A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49EF"/>
    <w:multiLevelType w:val="hybridMultilevel"/>
    <w:tmpl w:val="A10CC1F6"/>
    <w:lvl w:ilvl="0" w:tplc="5D200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37210"/>
    <w:multiLevelType w:val="hybridMultilevel"/>
    <w:tmpl w:val="7676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51651"/>
    <w:multiLevelType w:val="hybridMultilevel"/>
    <w:tmpl w:val="221C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B43FD"/>
    <w:multiLevelType w:val="hybridMultilevel"/>
    <w:tmpl w:val="0600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5172C"/>
    <w:multiLevelType w:val="hybridMultilevel"/>
    <w:tmpl w:val="8056F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12"/>
    <w:rsid w:val="00B9576B"/>
    <w:rsid w:val="00CC1212"/>
    <w:rsid w:val="00F5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3AF0"/>
  <w15:chartTrackingRefBased/>
  <w15:docId w15:val="{40D47ECB-5C5E-40DE-A2D1-2698A533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212"/>
    <w:rPr>
      <w:color w:val="0563C1" w:themeColor="hyperlink"/>
      <w:u w:val="single"/>
    </w:rPr>
  </w:style>
  <w:style w:type="paragraph" w:styleId="ListParagraph">
    <w:name w:val="List Paragraph"/>
    <w:basedOn w:val="Normal"/>
    <w:uiPriority w:val="34"/>
    <w:qFormat/>
    <w:rsid w:val="00CC1212"/>
    <w:pPr>
      <w:ind w:left="720"/>
      <w:contextualSpacing/>
    </w:pPr>
  </w:style>
  <w:style w:type="table" w:styleId="TableGrid">
    <w:name w:val="Table Grid"/>
    <w:basedOn w:val="TableNormal"/>
    <w:uiPriority w:val="39"/>
    <w:rsid w:val="00CC1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o.pfw.edu" TargetMode="External"/><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Purdue University Fort Wayne</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Norman</dc:creator>
  <cp:keywords/>
  <dc:description/>
  <cp:lastModifiedBy>Maria Norman</cp:lastModifiedBy>
  <cp:revision>1</cp:revision>
  <dcterms:created xsi:type="dcterms:W3CDTF">2021-04-22T02:30:00Z</dcterms:created>
  <dcterms:modified xsi:type="dcterms:W3CDTF">2021-04-22T02:49:00Z</dcterms:modified>
</cp:coreProperties>
</file>